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>
      <w:bookmarkStart w:id="0" w:name="_GoBack"/>
      <w:bookmarkEnd w:id="0"/>
    </w:p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7F32F0">
        <w:t xml:space="preserve">     Engelsk</w:t>
      </w:r>
      <w:r w:rsidR="006B4597">
        <w:tab/>
      </w:r>
      <w:r w:rsidR="006B4597">
        <w:tab/>
      </w:r>
      <w:r w:rsidRPr="006B4597">
        <w:t>Skoleåret</w:t>
      </w:r>
      <w:r>
        <w:t>:</w:t>
      </w:r>
      <w:r w:rsidR="007F32F0">
        <w:t>201</w:t>
      </w:r>
      <w:r w:rsidR="00783FB8">
        <w:t>5-16</w:t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CB3345">
        <w:t xml:space="preserve"> </w:t>
      </w:r>
      <w:r w:rsidR="007F32F0">
        <w:t xml:space="preserve"> 5. trinn</w:t>
      </w:r>
      <w:r w:rsidR="006B4597">
        <w:tab/>
      </w:r>
      <w:r w:rsidR="006B4597">
        <w:tab/>
      </w:r>
      <w:r w:rsidR="00C07CBE">
        <w:t>Lærer:</w:t>
      </w:r>
      <w:r w:rsidR="00CB3345">
        <w:t xml:space="preserve"> </w:t>
      </w:r>
      <w:r w:rsidR="00783FB8">
        <w:t>Brita Lauten Sørensen</w:t>
      </w:r>
      <w:r w:rsidR="00795148">
        <w:t xml:space="preserve"> </w:t>
      </w:r>
      <w:r w:rsidR="00783FB8">
        <w:t>/</w:t>
      </w:r>
      <w:r w:rsidR="007F32F0">
        <w:t>Aleksander Wahlø</w:t>
      </w:r>
    </w:p>
    <w:p w:rsidR="00344226" w:rsidRDefault="00344226"/>
    <w:p w:rsidR="00904CCA" w:rsidRPr="00F4084F" w:rsidRDefault="00904CCA">
      <w:pPr>
        <w:rPr>
          <w:b/>
        </w:rPr>
      </w:pPr>
    </w:p>
    <w:p w:rsidR="007F32F0" w:rsidRPr="007F32F0" w:rsidRDefault="007F32F0" w:rsidP="007F3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2977"/>
        <w:gridCol w:w="1834"/>
        <w:gridCol w:w="2560"/>
        <w:gridCol w:w="3119"/>
        <w:gridCol w:w="1352"/>
      </w:tblGrid>
      <w:tr w:rsidR="007F32F0" w:rsidRPr="007F32F0" w:rsidTr="00187D83">
        <w:tc>
          <w:tcPr>
            <w:tcW w:w="675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Uke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Emne</w:t>
            </w:r>
          </w:p>
        </w:tc>
        <w:tc>
          <w:tcPr>
            <w:tcW w:w="2977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Kompetansemål</w:t>
            </w:r>
          </w:p>
        </w:tc>
        <w:tc>
          <w:tcPr>
            <w:tcW w:w="1834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Lokale læremål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560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Grunnleggende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ferdigheter</w:t>
            </w:r>
          </w:p>
        </w:tc>
        <w:tc>
          <w:tcPr>
            <w:tcW w:w="3119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Metoder og lærestoff</w:t>
            </w:r>
          </w:p>
        </w:tc>
        <w:tc>
          <w:tcPr>
            <w:tcW w:w="1352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Vurdering</w:t>
            </w:r>
          </w:p>
        </w:tc>
      </w:tr>
      <w:tr w:rsidR="007F32F0" w:rsidRPr="007F32F0" w:rsidTr="00187D83">
        <w:tc>
          <w:tcPr>
            <w:tcW w:w="675" w:type="dxa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34-</w:t>
            </w:r>
            <w:r w:rsidR="00783FB8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7F32F0" w:rsidRPr="003474AE" w:rsidRDefault="007F32F0" w:rsidP="007F32F0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474AE">
              <w:rPr>
                <w:rFonts w:asciiTheme="minorHAnsi" w:hAnsiTheme="minorHAnsi"/>
                <w:i/>
                <w:sz w:val="22"/>
                <w:szCs w:val="22"/>
              </w:rPr>
              <w:t>All about me</w:t>
            </w:r>
          </w:p>
          <w:p w:rsidR="007F32F0" w:rsidRPr="003474AE" w:rsidRDefault="007F32F0" w:rsidP="007F32F0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Kroppen</w:t>
            </w:r>
          </w:p>
          <w:p w:rsidR="007F32F0" w:rsidRPr="003474AE" w:rsidRDefault="007F32F0" w:rsidP="007F32F0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Klær Familie</w:t>
            </w:r>
          </w:p>
          <w:p w:rsidR="007F32F0" w:rsidRPr="003474AE" w:rsidRDefault="007F32F0" w:rsidP="007F32F0">
            <w:pPr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Hus og hjem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To be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Spørreord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:rsidR="007F32F0" w:rsidRPr="003474AE" w:rsidRDefault="007F32F0" w:rsidP="003474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Språklæring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Identifisere noen språklige likheter og ulikheter mellom engelsk og eget morsmål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forstå hovedinnholdet i muntlige tekster om kjente emner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bruke digitale ressurser og andre hjelpemidler i egen språklæring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Kommunikasjon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-forstå og bruke et ordforråd knyttet til kjente emner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Kultur, samfunn og litteratur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fortelle om personer, steder og begivenheter fra engelskspråklige land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samtale om levesett og omgangsformer i ulike kulturer i engelskspråklige land og i Norge, deriblant samisk kultur</w:t>
            </w:r>
          </w:p>
        </w:tc>
        <w:tc>
          <w:tcPr>
            <w:tcW w:w="1834" w:type="dxa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Elevene skal kjenne til språklige likheter og forskjeller mellom eget språk og dialekt, og engelsk.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Elevene skal kunne beskrive kjennetegn på kroppen muntlig på engelsk.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Elevene skal kunne bøye verbet to be.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Elevene skal kjenne til de engelske spørreordene,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stille enkle spørsmål og gi svar til disse spørsmålene på engelsk. 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60" w:type="dxa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 xml:space="preserve">Lesing: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Elevene leser tekster fra Stairs, sangtekster, og på digitale ressurser som bokas nettsider og Salaby.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Muntlig: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Vanlige høflighetsfraser og situasjonsrelaterte fraser fra dialogene i boka.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Regning: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Vi har diverse tallregler på engelsk. Vi spiller brettspill med engelsk-språk, f. eks. Yatzy.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Skriving: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 xml:space="preserve">Beskrive en person. Korte setninger om seg selv og andre. Elevene svarer på skriftlige oppgaver i Workbook. Skriver tekst om sommeren på engelsk.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lastRenderedPageBreak/>
              <w:t xml:space="preserve">Digitale ferdigheter: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 xml:space="preserve">Arbeide med den digitale ressursen på Stairs. Arbeid på SmartBoard. </w:t>
            </w: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Salaby. Tekstbehandlig i Word. </w:t>
            </w:r>
          </w:p>
        </w:tc>
        <w:tc>
          <w:tcPr>
            <w:tcW w:w="3119" w:type="dxa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Stairs textbook s.6-23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>Stairs workbook s.4-13</w:t>
            </w:r>
          </w:p>
          <w:p w:rsidR="007F32F0" w:rsidRPr="003474AE" w:rsidRDefault="001D76D4" w:rsidP="007F32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9" w:history="1">
              <w:r w:rsidR="007F32F0" w:rsidRPr="003474AE">
                <w:rPr>
                  <w:rStyle w:val="Hyperkobling"/>
                  <w:rFonts w:asciiTheme="minorHAnsi" w:hAnsiTheme="minorHAnsi"/>
                  <w:sz w:val="22"/>
                  <w:szCs w:val="22"/>
                  <w:lang w:val="en-US"/>
                </w:rPr>
                <w:t>http://stairs5-7.cappelendamm.no/</w:t>
              </w:r>
            </w:hyperlink>
            <w:r w:rsidR="007F32F0" w:rsidRPr="003474A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7F32F0" w:rsidRPr="003474AE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r w:rsidR="007F32F0" w:rsidRPr="003474AE">
              <w:rPr>
                <w:rFonts w:asciiTheme="minorHAnsi" w:hAnsiTheme="minorHAnsi"/>
                <w:sz w:val="22"/>
                <w:szCs w:val="22"/>
                <w:lang w:val="en-US"/>
              </w:rPr>
              <w:br/>
            </w:r>
            <w:hyperlink r:id="rId10" w:history="1">
              <w:r w:rsidR="007F32F0" w:rsidRPr="003474AE">
                <w:rPr>
                  <w:rStyle w:val="Hyperkobling"/>
                  <w:rFonts w:asciiTheme="minorHAnsi" w:hAnsiTheme="minorHAnsi"/>
                  <w:sz w:val="22"/>
                  <w:szCs w:val="22"/>
                  <w:lang w:val="en-US"/>
                </w:rPr>
                <w:t>www.salaby.no</w:t>
              </w:r>
            </w:hyperlink>
            <w:r w:rsidR="007F32F0" w:rsidRPr="003474A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Kopieringsoriginaler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Høytlesing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Oppgaveløsing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Leker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Spill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Sanger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Stasjonsundervisning og arbeidsplan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Innslag av kristne engelske sanger f.eks. engelske morgensanger – God gave me song/ Morning has broken,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 bønn og vers</w:t>
            </w:r>
          </w:p>
        </w:tc>
        <w:tc>
          <w:tcPr>
            <w:tcW w:w="1352" w:type="dxa"/>
          </w:tcPr>
          <w:p w:rsidR="007F32F0" w:rsidRPr="003474AE" w:rsidRDefault="000B1593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Elevsamt.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7F32F0" w:rsidRPr="003474AE">
              <w:rPr>
                <w:rFonts w:asciiTheme="minorHAnsi" w:hAnsiTheme="minorHAnsi"/>
                <w:sz w:val="22"/>
                <w:szCs w:val="22"/>
              </w:rPr>
              <w:t>Deltakelse i timer</w:t>
            </w:r>
            <w:r w:rsidR="007F32F0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Målprøve</w:t>
            </w:r>
            <w:r w:rsidR="007F32F0" w:rsidRPr="003474AE">
              <w:rPr>
                <w:rFonts w:asciiTheme="minorHAnsi" w:hAnsiTheme="minorHAnsi"/>
                <w:sz w:val="22"/>
                <w:szCs w:val="22"/>
              </w:rPr>
              <w:br/>
              <w:t>Kap.prøve</w:t>
            </w:r>
          </w:p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VFL: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Egenvurd.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Kameratvur.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Tommel opp</w:t>
            </w:r>
          </w:p>
        </w:tc>
      </w:tr>
      <w:tr w:rsidR="007F32F0" w:rsidRPr="007F32F0" w:rsidTr="00187D83">
        <w:tc>
          <w:tcPr>
            <w:tcW w:w="675" w:type="dxa"/>
            <w:shd w:val="clear" w:color="auto" w:fill="00B050"/>
          </w:tcPr>
          <w:p w:rsidR="00783FB8" w:rsidRDefault="00783FB8" w:rsidP="00783F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39</w:t>
            </w:r>
          </w:p>
          <w:p w:rsidR="007F32F0" w:rsidRPr="003474AE" w:rsidRDefault="00783FB8" w:rsidP="00783F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1701" w:type="dxa"/>
            <w:shd w:val="clear" w:color="auto" w:fill="00B050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u w:val="single"/>
              </w:rPr>
              <w:t>Alternativ</w:t>
            </w:r>
            <w:r w:rsidR="00783FB8">
              <w:rPr>
                <w:rFonts w:asciiTheme="minorHAnsi" w:hAnsiTheme="minorHAnsi"/>
                <w:sz w:val="22"/>
                <w:szCs w:val="22"/>
                <w:u w:val="single"/>
              </w:rPr>
              <w:t>e</w:t>
            </w:r>
            <w:r w:rsidRPr="003474AE">
              <w:rPr>
                <w:rFonts w:asciiTheme="minorHAnsi" w:hAnsiTheme="minorHAnsi"/>
                <w:sz w:val="22"/>
                <w:szCs w:val="22"/>
                <w:u w:val="single"/>
              </w:rPr>
              <w:t xml:space="preserve"> uke</w:t>
            </w:r>
            <w:r w:rsidR="00783FB8">
              <w:rPr>
                <w:rFonts w:asciiTheme="minorHAnsi" w:hAnsiTheme="minorHAnsi"/>
                <w:sz w:val="22"/>
                <w:szCs w:val="22"/>
                <w:u w:val="single"/>
              </w:rPr>
              <w:t>r</w:t>
            </w:r>
          </w:p>
        </w:tc>
        <w:tc>
          <w:tcPr>
            <w:tcW w:w="2977" w:type="dxa"/>
            <w:shd w:val="clear" w:color="auto" w:fill="00B050"/>
          </w:tcPr>
          <w:p w:rsidR="007F32F0" w:rsidRPr="003474AE" w:rsidRDefault="007F32F0" w:rsidP="007F32F0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  <w:shd w:val="clear" w:color="auto" w:fill="00B050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0" w:type="dxa"/>
            <w:shd w:val="clear" w:color="auto" w:fill="00B050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00B050"/>
          </w:tcPr>
          <w:p w:rsidR="007F32F0" w:rsidRPr="003474AE" w:rsidRDefault="007F32F0" w:rsidP="007F32F0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shd w:val="clear" w:color="auto" w:fill="00B050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32F0" w:rsidRPr="007F32F0" w:rsidTr="00187D83">
        <w:tc>
          <w:tcPr>
            <w:tcW w:w="675" w:type="dxa"/>
            <w:shd w:val="clear" w:color="auto" w:fill="E36C0A" w:themeFill="accent6" w:themeFillShade="BF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1701" w:type="dxa"/>
            <w:shd w:val="clear" w:color="auto" w:fill="E36C0A" w:themeFill="accent6" w:themeFillShade="BF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u w:val="single"/>
              </w:rPr>
              <w:t>Nasjonale prøver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7F32F0" w:rsidRPr="003474AE" w:rsidRDefault="007F32F0" w:rsidP="007F32F0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  <w:shd w:val="clear" w:color="auto" w:fill="E36C0A" w:themeFill="accent6" w:themeFillShade="BF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0" w:type="dxa"/>
            <w:shd w:val="clear" w:color="auto" w:fill="E36C0A" w:themeFill="accent6" w:themeFillShade="BF"/>
          </w:tcPr>
          <w:p w:rsidR="007F32F0" w:rsidRPr="003474AE" w:rsidRDefault="007F32F0" w:rsidP="007F32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E36C0A" w:themeFill="accent6" w:themeFillShade="BF"/>
          </w:tcPr>
          <w:p w:rsidR="007F32F0" w:rsidRPr="003474AE" w:rsidRDefault="007F32F0" w:rsidP="007F32F0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shd w:val="clear" w:color="auto" w:fill="E36C0A" w:themeFill="accent6" w:themeFillShade="BF"/>
          </w:tcPr>
          <w:p w:rsidR="007F32F0" w:rsidRPr="003474AE" w:rsidRDefault="007F32F0" w:rsidP="007F32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B1593" w:rsidRPr="007F32F0" w:rsidTr="00187D83">
        <w:tc>
          <w:tcPr>
            <w:tcW w:w="675" w:type="dxa"/>
          </w:tcPr>
          <w:p w:rsidR="000B1593" w:rsidRPr="003474AE" w:rsidRDefault="000B1593" w:rsidP="00783FB8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4</w:t>
            </w:r>
            <w:r w:rsidR="00783FB8">
              <w:rPr>
                <w:rFonts w:asciiTheme="minorHAnsi" w:hAnsiTheme="minorHAnsi"/>
                <w:sz w:val="22"/>
                <w:szCs w:val="22"/>
              </w:rPr>
              <w:t>3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-51</w:t>
            </w:r>
          </w:p>
        </w:tc>
        <w:tc>
          <w:tcPr>
            <w:tcW w:w="1701" w:type="dxa"/>
          </w:tcPr>
          <w:p w:rsidR="000B1593" w:rsidRPr="003474AE" w:rsidRDefault="000B1593" w:rsidP="000B1593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3474AE">
              <w:rPr>
                <w:rFonts w:asciiTheme="minorHAnsi" w:hAnsiTheme="minorHAnsi"/>
                <w:i/>
                <w:sz w:val="22"/>
                <w:szCs w:val="22"/>
              </w:rPr>
              <w:t>Hobbies</w:t>
            </w:r>
          </w:p>
          <w:p w:rsidR="000B1593" w:rsidRPr="003474AE" w:rsidRDefault="000B1593" w:rsidP="000B1593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Kjæledyr</w:t>
            </w:r>
          </w:p>
          <w:p w:rsidR="000B1593" w:rsidRPr="003474AE" w:rsidRDefault="000B1593" w:rsidP="000B1593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Sport</w:t>
            </w:r>
          </w:p>
          <w:p w:rsidR="000B1593" w:rsidRPr="003474AE" w:rsidRDefault="000B1593" w:rsidP="000B1593">
            <w:pPr>
              <w:numPr>
                <w:ilvl w:val="0"/>
                <w:numId w:val="9"/>
              </w:num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Drama og teater</w:t>
            </w:r>
          </w:p>
          <w:p w:rsidR="000B1593" w:rsidRPr="003474AE" w:rsidRDefault="000B1593" w:rsidP="000B1593">
            <w:pPr>
              <w:numPr>
                <w:ilvl w:val="0"/>
                <w:numId w:val="9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ing form</w:t>
            </w:r>
          </w:p>
        </w:tc>
        <w:tc>
          <w:tcPr>
            <w:tcW w:w="2977" w:type="dxa"/>
          </w:tcPr>
          <w:p w:rsidR="000B1593" w:rsidRPr="003474AE" w:rsidRDefault="000B1593" w:rsidP="000B159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Språklæring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Identifisere noen språklige likheter og ulikheter mellom engelsk og eget morsmål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 forstå hovedinnholdet i muntlige tekster om kjente emner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 bruke digitale ressurser og andre hjelpemidler i egen språklæring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593" w:rsidRPr="003474AE" w:rsidRDefault="000B1593" w:rsidP="003474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Kommunikasjon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bruke lese- og skrivestrategier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forstå og bruke et ordforråd knyttet til kjente emner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forstå hovedinnholdet i selvvalgte tekster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lese og forstå ulike typer tekster av varierende omfang fra forskjellige kilder</w:t>
            </w:r>
          </w:p>
          <w:p w:rsidR="000B1593" w:rsidRPr="003474AE" w:rsidRDefault="003474AE" w:rsidP="003474AE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0B1593" w:rsidRPr="003474A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Kultur, samfunn og litteratur </w:t>
            </w:r>
            <w:r w:rsidR="000B1593"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0B1593" w:rsidRPr="003474AE">
              <w:rPr>
                <w:rFonts w:asciiTheme="minorHAnsi" w:hAnsiTheme="minorHAnsi"/>
                <w:sz w:val="22"/>
                <w:szCs w:val="22"/>
              </w:rPr>
              <w:t>lese engelskspråklig barne- og ungdomslitteratur og samtale om personer og innhold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</w:tcPr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November-prosjekt</w:t>
            </w:r>
            <w:r w:rsidRPr="003474AE">
              <w:rPr>
                <w:rFonts w:asciiTheme="minorHAnsi" w:hAnsiTheme="minorHAnsi"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 xml:space="preserve">Fortelle muntlig om hobbiene dine.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Ta en rolle, og delta aktivt i dramaarbeid.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Kunne spørre en annen person om hobbiene deres på engelsk.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Bruke can og can’t riktig.</w:t>
            </w:r>
          </w:p>
        </w:tc>
        <w:tc>
          <w:tcPr>
            <w:tcW w:w="2560" w:type="dxa"/>
          </w:tcPr>
          <w:p w:rsidR="000B1593" w:rsidRPr="003474AE" w:rsidRDefault="000B159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Lesing: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Høytlesning fra Stairs. Norske tekster oversatt til engelsk.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Muntlig: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Fortelle om sine hobbier i en fremføring.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Skriving: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Lage tankekart, nøkkelord og kakediagram.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Regning: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Løse regneoppgaver med engelsk språk.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Digitale ferdigheter: 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Lage fremføring på Power Point.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</w:p>
        </w:tc>
        <w:tc>
          <w:tcPr>
            <w:tcW w:w="3119" w:type="dxa"/>
          </w:tcPr>
          <w:p w:rsidR="000B1593" w:rsidRPr="00783FB8" w:rsidRDefault="000B1593" w:rsidP="000B159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3FB8">
              <w:rPr>
                <w:rFonts w:asciiTheme="minorHAnsi" w:hAnsiTheme="minorHAnsi"/>
                <w:sz w:val="22"/>
                <w:szCs w:val="22"/>
                <w:lang w:val="en-US"/>
              </w:rPr>
              <w:t>Stairs textbook s.24-37</w:t>
            </w:r>
          </w:p>
          <w:p w:rsidR="000B1593" w:rsidRPr="00783FB8" w:rsidRDefault="000B1593" w:rsidP="000B159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3FB8">
              <w:rPr>
                <w:rFonts w:asciiTheme="minorHAnsi" w:hAnsiTheme="minorHAnsi"/>
                <w:sz w:val="22"/>
                <w:szCs w:val="22"/>
                <w:lang w:val="en-US"/>
              </w:rPr>
              <w:t>Stairs workbook s.14-30</w:t>
            </w:r>
          </w:p>
          <w:p w:rsidR="000B1593" w:rsidRPr="00783FB8" w:rsidRDefault="001D76D4" w:rsidP="000B1593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hyperlink r:id="rId11" w:history="1">
              <w:r w:rsidR="000B1593" w:rsidRPr="003474AE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http://s</w:t>
              </w:r>
              <w:r w:rsidR="000B1593" w:rsidRPr="00783FB8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tairs5-7.cappelendamm.no/</w:t>
              </w:r>
            </w:hyperlink>
          </w:p>
          <w:p w:rsidR="000B1593" w:rsidRPr="00783FB8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783FB8">
              <w:rPr>
                <w:rFonts w:asciiTheme="minorHAnsi" w:hAnsiTheme="minorHAnsi"/>
                <w:sz w:val="22"/>
                <w:szCs w:val="22"/>
                <w:u w:val="single"/>
              </w:rPr>
              <w:t>www. Salaby.no</w:t>
            </w:r>
            <w:r w:rsidRPr="00783FB8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Kopieringsoriginaler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Høytlesing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Lettlesbøker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Prøysen på engelsk?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Oppgaveløsing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Leker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Spill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Sanger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Stasjonsundervisning og arbeidsplan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Lage skriftlig arbeid om sin hobby og fremføre det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Innslag av kristne engelske sanger – bl. a. julesanger, bønn og vers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352" w:type="dxa"/>
          </w:tcPr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Deltakelse i timer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Skriftlig arbeid</w:t>
            </w:r>
          </w:p>
          <w:p w:rsidR="000B1593" w:rsidRPr="003474AE" w:rsidRDefault="000B159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Målprøve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Kap.prøve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VFL: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Smileys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ABCD-lapper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Målskive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</w:tr>
      <w:tr w:rsidR="00187D83" w:rsidRPr="007F32F0" w:rsidTr="00187D83">
        <w:tc>
          <w:tcPr>
            <w:tcW w:w="675" w:type="dxa"/>
            <w:shd w:val="clear" w:color="auto" w:fill="FF0000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52-1</w:t>
            </w:r>
          </w:p>
        </w:tc>
        <w:tc>
          <w:tcPr>
            <w:tcW w:w="1701" w:type="dxa"/>
            <w:shd w:val="clear" w:color="auto" w:fill="FF000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977" w:type="dxa"/>
            <w:shd w:val="clear" w:color="auto" w:fill="FF0000"/>
          </w:tcPr>
          <w:p w:rsidR="00187D83" w:rsidRPr="003474AE" w:rsidRDefault="00187D83" w:rsidP="000B1593">
            <w:pPr>
              <w:ind w:left="399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  <w:shd w:val="clear" w:color="auto" w:fill="FF000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0" w:type="dxa"/>
            <w:shd w:val="clear" w:color="auto" w:fill="FF000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FF0000"/>
          </w:tcPr>
          <w:p w:rsidR="00187D83" w:rsidRPr="003474AE" w:rsidRDefault="00187D83" w:rsidP="000B1593">
            <w:pPr>
              <w:ind w:left="399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shd w:val="clear" w:color="auto" w:fill="FF0000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7D83" w:rsidRPr="007F32F0" w:rsidTr="00187D83">
        <w:tc>
          <w:tcPr>
            <w:tcW w:w="675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2-7</w:t>
            </w:r>
          </w:p>
        </w:tc>
        <w:tc>
          <w:tcPr>
            <w:tcW w:w="1701" w:type="dxa"/>
          </w:tcPr>
          <w:p w:rsidR="00187D83" w:rsidRPr="00187D83" w:rsidRDefault="00187D83" w:rsidP="00187D83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87D8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All year round</w:t>
            </w:r>
          </w:p>
          <w:p w:rsidR="00187D83" w:rsidRPr="00187D83" w:rsidRDefault="00187D83" w:rsidP="00187D8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87D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Klokka</w:t>
            </w:r>
          </w:p>
          <w:p w:rsidR="00187D83" w:rsidRPr="00187D83" w:rsidRDefault="00187D83" w:rsidP="00187D83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87D8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Årstidene</w:t>
            </w:r>
          </w:p>
          <w:p w:rsidR="00187D83" w:rsidRPr="00187D83" w:rsidRDefault="00187D83" w:rsidP="00187D83">
            <w:pPr>
              <w:spacing w:after="200" w:line="276" w:lineRule="auto"/>
              <w:ind w:left="35"/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187D83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>Ubestemt og bestemt artikkel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a, an, the</w:t>
            </w:r>
          </w:p>
        </w:tc>
        <w:tc>
          <w:tcPr>
            <w:tcW w:w="2977" w:type="dxa"/>
          </w:tcPr>
          <w:p w:rsidR="00187D83" w:rsidRPr="003474AE" w:rsidRDefault="00187D83" w:rsidP="003474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Språklæring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identifisere og bruke ulike situasjoner og læringsstrategier for å utvide egne ferdigheter i engelsk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Identifisere noen språklige likheter og ulikheter mellom engelsk og eget morsmål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bruke digitale ressurser og andre hjelpemidler i egen språklæring</w:t>
            </w:r>
          </w:p>
          <w:p w:rsidR="00187D83" w:rsidRPr="003474AE" w:rsidRDefault="00187D83" w:rsidP="003474A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Kommunikasjon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Bruke digitale verktøy for å finne informasjon og som redskap for å lage tekster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bruke grunnleggende mønstre for rettskriving, ordbøying, setnings- og tekstbygging i produksjon av tekst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Lese og forstå tekster av ulik lengde og i ulike sjangrer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Kultur, samfunn og litteratur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 xml:space="preserve">Uttrykke seg på en kreativ måte inspirert av engelskspråklig litteratur fra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forskjellige sjangrer og medier 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samtale om levesett og omgangsformer i ulike kulturer i engelskspråklige land og i Norge, deriblant samisk kultur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lese engelskspråklig barne- og ungdomslitteratur og samtale om personer og innhold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gi uttrykk for egne reaksjoner på engelskspråklige litterære tekster, film, nettkultur, bilder og musikk</w:t>
            </w:r>
          </w:p>
          <w:p w:rsidR="00187D83" w:rsidRPr="003474AE" w:rsidRDefault="00187D83" w:rsidP="003474AE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Kunne bruke ubestemt artikkel.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Kunne bruke bestemt artikkel.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Bli kjent med «den engelske klokka»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Vite hvordan man skriver datoer på engelsk.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Kunne beskrive årstidene på engelsk.</w:t>
            </w:r>
          </w:p>
        </w:tc>
        <w:tc>
          <w:tcPr>
            <w:tcW w:w="2560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Lesing: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 xml:space="preserve">Lese tekster fra Textbook, tilpasset den enkeltes nivå.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Muntlig: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Kunne klokka.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Fremføre skuespill.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Skriving: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Skrive femrader, e-post, ordenstall og datoer på engelsk.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Regning: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 xml:space="preserve">Arbeide med klokka og kalenderen.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Digitale ferdigheter: 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t>Jobbe med digitale kalendere, og sette opp avtaler.</w:t>
            </w:r>
          </w:p>
        </w:tc>
        <w:tc>
          <w:tcPr>
            <w:tcW w:w="3119" w:type="dxa"/>
          </w:tcPr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>Stairs textbook s.38-61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>Stairs workbook s.31-48</w:t>
            </w:r>
          </w:p>
          <w:p w:rsidR="00187D83" w:rsidRPr="003474AE" w:rsidRDefault="001D76D4" w:rsidP="00187D83">
            <w:pPr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187D83" w:rsidRPr="003474AE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http://stairs5-7.cappelendamm.no/</w:t>
              </w:r>
            </w:hyperlink>
            <w:r w:rsidR="00187D83"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Kopieringsoriginaler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Høytlesing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Oppgaveløsing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Leker og skuespill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Spill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Sanger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Stasjonsundervisning og arbeidsplan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Innslag av kristne engelske sanger, bønn og vers</w:t>
            </w:r>
          </w:p>
          <w:p w:rsidR="00187D83" w:rsidRPr="003474AE" w:rsidRDefault="00187D83" w:rsidP="00187D8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352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Deltakelse i timer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Skriftlig arbeid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Målprøve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Kap.prøve</w:t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br/>
              <w:t>Fagsamtale</w:t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VFL: </w:t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br/>
              <w:t>Gruppevurd.</w:t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br/>
              <w:t>Egenvurd.</w:t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br/>
              <w:t>Målskive</w:t>
            </w:r>
          </w:p>
        </w:tc>
      </w:tr>
      <w:tr w:rsidR="00187D83" w:rsidRPr="007F32F0" w:rsidTr="00187D83">
        <w:tc>
          <w:tcPr>
            <w:tcW w:w="675" w:type="dxa"/>
            <w:shd w:val="clear" w:color="auto" w:fill="0070C0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0070C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977" w:type="dxa"/>
            <w:shd w:val="clear" w:color="auto" w:fill="0070C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  <w:shd w:val="clear" w:color="auto" w:fill="0070C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0" w:type="dxa"/>
            <w:shd w:val="clear" w:color="auto" w:fill="0070C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0070C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shd w:val="clear" w:color="auto" w:fill="0070C0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7D83" w:rsidRPr="007F32F0" w:rsidTr="00187D83">
        <w:tc>
          <w:tcPr>
            <w:tcW w:w="675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87D83" w:rsidRPr="003474AE" w:rsidRDefault="00A177FD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9-13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77FD" w:rsidRPr="00A177FD" w:rsidRDefault="00A177FD" w:rsidP="00A177FD">
            <w:pPr>
              <w:spacing w:after="200" w:line="276" w:lineRule="auto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</w:pPr>
            <w:r w:rsidRPr="00A177FD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Read me a story</w:t>
            </w:r>
          </w:p>
          <w:p w:rsidR="00A177FD" w:rsidRPr="00A177FD" w:rsidRDefault="00A177FD" w:rsidP="00A177F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177F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Engelskspråklig  barnelitteratur</w:t>
            </w:r>
          </w:p>
          <w:p w:rsidR="00A177FD" w:rsidRPr="00A177FD" w:rsidRDefault="00A177FD" w:rsidP="00A177FD">
            <w:pPr>
              <w:spacing w:after="200" w:line="276" w:lineRule="auto"/>
              <w:ind w:left="35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</w:pPr>
            <w:r w:rsidRPr="00A177FD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Personlige pronomen</w:t>
            </w:r>
          </w:p>
          <w:p w:rsidR="00A177FD" w:rsidRPr="00A177FD" w:rsidRDefault="00A177FD" w:rsidP="00A177FD">
            <w:pPr>
              <w:spacing w:after="200" w:line="276" w:lineRule="auto"/>
              <w:ind w:left="35"/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</w:pPr>
            <w:r w:rsidRPr="00A177FD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Verb</w:t>
            </w:r>
          </w:p>
          <w:p w:rsidR="00A177FD" w:rsidRPr="00A177FD" w:rsidRDefault="00A177FD" w:rsidP="00A177F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A177F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To be</w:t>
            </w:r>
          </w:p>
          <w:p w:rsidR="00187D83" w:rsidRPr="003474AE" w:rsidRDefault="00A177FD" w:rsidP="00A177F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To play</w:t>
            </w:r>
          </w:p>
        </w:tc>
        <w:tc>
          <w:tcPr>
            <w:tcW w:w="2977" w:type="dxa"/>
          </w:tcPr>
          <w:p w:rsidR="00A177FD" w:rsidRPr="003474AE" w:rsidRDefault="00A177FD" w:rsidP="00A177FD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Språklæring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-bruke grunnleggende mønstre for rettskriving, ordbøying, setnings- og tekstbygging i produksjon av tekst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-bruke digitale ressurser og andre hjelpemidler i egen språklæring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Kommunikasjon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-forstå og bruke et ordforråd knyttet til kjente emner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forstå hovedinnholdet i muntlige tekster om kjente emner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-uttrykke og begrunne egen mening om kjente emner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-bruke grunnleggende mønstre for uttale, intonasjon, ordbøying og setningstyper i kommunikasjon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Kultur, samfunn og litteratur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lese engelskspråklig barne- og ungdomslitteratur og samtale om personer og innhold</w:t>
            </w:r>
          </w:p>
          <w:p w:rsidR="00A177FD" w:rsidRPr="003474AE" w:rsidRDefault="00A177FD" w:rsidP="00A177FD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-gi uttrykk for egne reaksjoner på engelskspråklige litterære tekster, film, nettkultur, bilder og musikk </w:t>
            </w:r>
          </w:p>
          <w:p w:rsidR="00187D83" w:rsidRPr="003474AE" w:rsidRDefault="00187D83" w:rsidP="00A177F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</w:tcPr>
          <w:p w:rsidR="00187D83" w:rsidRPr="003474AE" w:rsidRDefault="00726A52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Forbedre leseferdighetene i engelsk gjennom det engelske leseprosjektet.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Kunne bruke personlig pronomen.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Kunne bøye verbene to be og to play.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Kunne bøye regelrette verb. </w:t>
            </w:r>
          </w:p>
        </w:tc>
        <w:tc>
          <w:tcPr>
            <w:tcW w:w="2560" w:type="dxa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Lesing: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t>Engelsk leseprosjekt. Elevene leser egenvalgt litteratur på engelsk.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Muntlig: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t>Delta i diskusjoner.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Skriving: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t>Skrive bokvurderinger på engelsk.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Regning: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t>Telle sider og regne ut antall sider en har lest i løpet av perioden.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Digitale ferdigheter: </w:t>
            </w:r>
            <w:r w:rsidR="00A177FD"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t xml:space="preserve">Bruke word til å lage bokvurderinger og plakater til bøkene en har </w:t>
            </w:r>
            <w:r w:rsidR="00A177FD"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lest.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119" w:type="dxa"/>
          </w:tcPr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Stairs textbook s.62-81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>Stairs workbook s. 49-65</w:t>
            </w:r>
          </w:p>
          <w:p w:rsidR="00A177FD" w:rsidRPr="003474AE" w:rsidRDefault="001D76D4" w:rsidP="00A177FD">
            <w:pPr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A177FD" w:rsidRPr="003474AE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http://stairs5-7.cappelendamm.no/</w:t>
              </w:r>
            </w:hyperlink>
            <w:r w:rsidR="00A177FD"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Kopieringsoriginaler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Høytlesing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Oppgaveløsing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Leker 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Spill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Sanger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Stasjonsundervisning og arbeidsplan</w:t>
            </w:r>
          </w:p>
          <w:p w:rsidR="00A177FD" w:rsidRPr="003474AE" w:rsidRDefault="00A177FD" w:rsidP="00A177FD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Påskehøytiden – engelske ord og uttrykk</w:t>
            </w:r>
          </w:p>
          <w:p w:rsidR="00187D83" w:rsidRPr="003474AE" w:rsidRDefault="00A177FD" w:rsidP="00A177F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Innslag av kristne engelske sanger – bl.a. påskesanger,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bønn og vers</w:t>
            </w:r>
          </w:p>
        </w:tc>
        <w:tc>
          <w:tcPr>
            <w:tcW w:w="1352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Deltakelse i timer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Skriftlig arbeid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Målprøve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Kap.prøve</w:t>
            </w:r>
            <w:r w:rsidR="00726A52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726A52"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VFL: </w:t>
            </w:r>
            <w:r w:rsidR="00726A52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726A52" w:rsidRPr="003474AE">
              <w:rPr>
                <w:rFonts w:asciiTheme="minorHAnsi" w:hAnsiTheme="minorHAnsi"/>
                <w:sz w:val="22"/>
                <w:szCs w:val="22"/>
              </w:rPr>
              <w:br/>
              <w:t>Trafikklys</w:t>
            </w:r>
            <w:r w:rsidR="00726A52" w:rsidRPr="003474AE">
              <w:rPr>
                <w:rFonts w:asciiTheme="minorHAnsi" w:hAnsiTheme="minorHAnsi"/>
                <w:sz w:val="22"/>
                <w:szCs w:val="22"/>
              </w:rPr>
              <w:br/>
              <w:t>Foreldrevurd.</w:t>
            </w:r>
            <w:r w:rsidR="00726A52" w:rsidRPr="003474AE">
              <w:rPr>
                <w:rFonts w:asciiTheme="minorHAnsi" w:hAnsiTheme="minorHAnsi"/>
                <w:sz w:val="22"/>
                <w:szCs w:val="22"/>
              </w:rPr>
              <w:br/>
              <w:t>To stjerner og et ønske</w:t>
            </w:r>
          </w:p>
        </w:tc>
      </w:tr>
      <w:tr w:rsidR="00187D83" w:rsidRPr="007F32F0" w:rsidTr="00187D83">
        <w:tc>
          <w:tcPr>
            <w:tcW w:w="675" w:type="dxa"/>
            <w:shd w:val="clear" w:color="auto" w:fill="FFFF00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FFFF0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977" w:type="dxa"/>
            <w:shd w:val="clear" w:color="auto" w:fill="FFFF00"/>
          </w:tcPr>
          <w:p w:rsidR="00187D83" w:rsidRPr="003474AE" w:rsidRDefault="00187D83" w:rsidP="000B1593">
            <w:pPr>
              <w:numPr>
                <w:ilvl w:val="0"/>
                <w:numId w:val="7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834" w:type="dxa"/>
            <w:shd w:val="clear" w:color="auto" w:fill="FFFF0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560" w:type="dxa"/>
            <w:shd w:val="clear" w:color="auto" w:fill="FFFF0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shd w:val="clear" w:color="auto" w:fill="FFFF00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352" w:type="dxa"/>
            <w:shd w:val="clear" w:color="auto" w:fill="FFFF00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87D83" w:rsidRPr="007F32F0" w:rsidTr="00187D83">
        <w:tc>
          <w:tcPr>
            <w:tcW w:w="675" w:type="dxa"/>
          </w:tcPr>
          <w:p w:rsidR="00187D83" w:rsidRPr="003474AE" w:rsidRDefault="00726A52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15-20</w:t>
            </w:r>
          </w:p>
        </w:tc>
        <w:tc>
          <w:tcPr>
            <w:tcW w:w="1701" w:type="dxa"/>
          </w:tcPr>
          <w:p w:rsidR="00726A52" w:rsidRPr="003474AE" w:rsidRDefault="00726A52" w:rsidP="00726A52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Secrets and mysteries</w:t>
            </w:r>
          </w:p>
          <w:p w:rsidR="00726A52" w:rsidRPr="003474AE" w:rsidRDefault="00726A52" w:rsidP="00726A52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Spøkelser</w:t>
            </w:r>
          </w:p>
          <w:p w:rsidR="00726A52" w:rsidRPr="003474AE" w:rsidRDefault="00726A52" w:rsidP="00726A52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Sjørøvere</w:t>
            </w:r>
          </w:p>
          <w:p w:rsidR="00726A52" w:rsidRPr="003474AE" w:rsidRDefault="00726A52" w:rsidP="00726A52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Vampyrer</w:t>
            </w:r>
          </w:p>
          <w:p w:rsidR="00726A52" w:rsidRPr="003474AE" w:rsidRDefault="00726A52" w:rsidP="00726A52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Hemmelig kjærlighet</w:t>
            </w:r>
          </w:p>
          <w:p w:rsidR="00726A52" w:rsidRPr="003474AE" w:rsidRDefault="00726A52" w:rsidP="00726A52">
            <w:pPr>
              <w:ind w:left="35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Adjektiv</w:t>
            </w:r>
          </w:p>
          <w:p w:rsidR="00187D83" w:rsidRPr="003474AE" w:rsidRDefault="00726A52" w:rsidP="00726A5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>gradbøying</w:t>
            </w:r>
          </w:p>
        </w:tc>
        <w:tc>
          <w:tcPr>
            <w:tcW w:w="2977" w:type="dxa"/>
          </w:tcPr>
          <w:p w:rsidR="00726A52" w:rsidRPr="003474AE" w:rsidRDefault="00726A52" w:rsidP="00726A5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Kommunikasjon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-bruke grunnleggende mønstre for rettskriving, ordbøying, setnings- og tekstbygging i produksjon av tekst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 bruke digitale verktøy og andre hjelpemidler for å finne relevant informasjon og lage ulike typer tekster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 lese engelskspråklig barne- og ungdomslitteratur og samtale om personer og innhold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- gi uttrykk for egne reaksjoner på engelskspråklige litterære tekster, film, nettkultur, bilder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og musikk</w:t>
            </w:r>
          </w:p>
          <w:p w:rsidR="00187D83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Kultur, samfunn og litteratur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- Uttrykke seg på en kreativ måte, inspirert av engelskspråklig litteratur fra forskjellige sjangrer og medier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- formidle korte tekster om selvvalgte emner</w:t>
            </w:r>
          </w:p>
        </w:tc>
        <w:tc>
          <w:tcPr>
            <w:tcW w:w="1834" w:type="dxa"/>
          </w:tcPr>
          <w:p w:rsidR="00187D83" w:rsidRPr="003474AE" w:rsidRDefault="000258F0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Lære engelske adjektiver.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Lære å bruke adjektiver på engelsk.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Lære å gradbøye engelske adjektiver.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Lese om pirater, og snakke om de på engelsk.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</w:r>
          </w:p>
        </w:tc>
        <w:tc>
          <w:tcPr>
            <w:tcW w:w="2560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Lesing: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t>Lese tekster fra Textbook tilpasset den enkeltes nivå.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Muntlig: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t>Snakke om tekstene vi har lest.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Skriving: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t xml:space="preserve">Gradbøye adjektiver. </w:t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br/>
              <w:t>Skrive adjektivfortelling på engelsk.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Regning: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t xml:space="preserve">Løse regneoppgaver med engelsk språk.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Digitale ferdigheter:  </w:t>
            </w:r>
            <w:r w:rsidR="000258F0"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t>Lage gradbøyingsskjema på PC.</w:t>
            </w:r>
          </w:p>
        </w:tc>
        <w:tc>
          <w:tcPr>
            <w:tcW w:w="3119" w:type="dxa"/>
          </w:tcPr>
          <w:p w:rsidR="00726A52" w:rsidRPr="00783FB8" w:rsidRDefault="00726A52" w:rsidP="00726A5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3FB8">
              <w:rPr>
                <w:rFonts w:asciiTheme="minorHAnsi" w:hAnsiTheme="minorHAnsi"/>
                <w:sz w:val="22"/>
                <w:szCs w:val="22"/>
                <w:lang w:val="en-US"/>
              </w:rPr>
              <w:t>Stairs textbook s.82-109</w:t>
            </w:r>
          </w:p>
          <w:p w:rsidR="00726A52" w:rsidRPr="00783FB8" w:rsidRDefault="00726A52" w:rsidP="00726A5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83FB8">
              <w:rPr>
                <w:rFonts w:asciiTheme="minorHAnsi" w:hAnsiTheme="minorHAnsi"/>
                <w:sz w:val="22"/>
                <w:szCs w:val="22"/>
                <w:lang w:val="en-US"/>
              </w:rPr>
              <w:t>Stairs workbook s.66-80</w:t>
            </w:r>
          </w:p>
          <w:p w:rsidR="00726A52" w:rsidRPr="003474AE" w:rsidRDefault="001D76D4" w:rsidP="00726A52">
            <w:pPr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726A52" w:rsidRPr="003474AE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http://stairs5-7.cappelendamm.no/</w:t>
              </w:r>
            </w:hyperlink>
            <w:r w:rsidR="00726A52"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Kopieringsoriginaler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Høytlesing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Oppgaveløsing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Leker 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Spill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Sanger</w:t>
            </w:r>
          </w:p>
          <w:p w:rsidR="00726A52" w:rsidRPr="003474AE" w:rsidRDefault="00726A52" w:rsidP="00726A52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Stasjonsundervisning</w:t>
            </w:r>
          </w:p>
          <w:p w:rsidR="00187D83" w:rsidRPr="003474AE" w:rsidRDefault="00726A52" w:rsidP="00726A5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Innslag av kristne engelske sanger, bønn og vers</w:t>
            </w:r>
          </w:p>
        </w:tc>
        <w:tc>
          <w:tcPr>
            <w:tcW w:w="1352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Deltakelse i timer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Skriftlig arbeid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Målprøve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Kap.prøve</w:t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VFL: </w:t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br/>
              <w:t>Foreldrevu.</w:t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br/>
              <w:t>Kameratvur.</w:t>
            </w:r>
            <w:r w:rsidR="000258F0" w:rsidRPr="003474AE">
              <w:rPr>
                <w:rFonts w:asciiTheme="minorHAnsi" w:hAnsiTheme="minorHAnsi"/>
                <w:sz w:val="22"/>
                <w:szCs w:val="22"/>
              </w:rPr>
              <w:br/>
              <w:t>To stjerner og et ønske</w:t>
            </w:r>
          </w:p>
        </w:tc>
      </w:tr>
      <w:tr w:rsidR="00187D83" w:rsidRPr="007F32F0" w:rsidTr="00187D83">
        <w:tc>
          <w:tcPr>
            <w:tcW w:w="675" w:type="dxa"/>
          </w:tcPr>
          <w:p w:rsidR="00187D83" w:rsidRPr="003474AE" w:rsidRDefault="000258F0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21-25</w:t>
            </w:r>
          </w:p>
        </w:tc>
        <w:tc>
          <w:tcPr>
            <w:tcW w:w="1701" w:type="dxa"/>
          </w:tcPr>
          <w:p w:rsidR="000258F0" w:rsidRPr="003474AE" w:rsidRDefault="000258F0" w:rsidP="000258F0">
            <w:pPr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Travelling in the British Isles</w:t>
            </w:r>
          </w:p>
          <w:p w:rsidR="000258F0" w:rsidRPr="003474AE" w:rsidRDefault="000258F0" w:rsidP="000258F0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England</w:t>
            </w:r>
          </w:p>
          <w:p w:rsidR="000258F0" w:rsidRPr="003474AE" w:rsidRDefault="000258F0" w:rsidP="000258F0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Scotland</w:t>
            </w:r>
          </w:p>
          <w:p w:rsidR="000258F0" w:rsidRPr="003474AE" w:rsidRDefault="000258F0" w:rsidP="000258F0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Wales</w:t>
            </w:r>
          </w:p>
          <w:p w:rsidR="000258F0" w:rsidRPr="003474AE" w:rsidRDefault="000258F0" w:rsidP="000258F0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Irland</w:t>
            </w:r>
          </w:p>
          <w:p w:rsidR="000258F0" w:rsidRPr="003474AE" w:rsidRDefault="000258F0" w:rsidP="000258F0">
            <w:pPr>
              <w:ind w:left="35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Verb</w:t>
            </w:r>
          </w:p>
          <w:p w:rsidR="000258F0" w:rsidRPr="003474AE" w:rsidRDefault="000258F0" w:rsidP="000258F0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To do</w:t>
            </w:r>
          </w:p>
          <w:p w:rsidR="000258F0" w:rsidRPr="003474AE" w:rsidRDefault="000258F0" w:rsidP="000258F0">
            <w:pPr>
              <w:pStyle w:val="Listeavsnitt"/>
              <w:numPr>
                <w:ilvl w:val="0"/>
                <w:numId w:val="9"/>
              </w:numPr>
              <w:spacing w:after="0" w:line="240" w:lineRule="auto"/>
              <w:rPr>
                <w:lang w:val="en-US"/>
              </w:rPr>
            </w:pPr>
            <w:r w:rsidRPr="003474AE">
              <w:rPr>
                <w:lang w:val="en-US"/>
              </w:rPr>
              <w:t>To have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0258F0" w:rsidRPr="003474AE" w:rsidRDefault="000258F0" w:rsidP="000258F0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Språklæring</w:t>
            </w:r>
          </w:p>
          <w:p w:rsidR="000258F0" w:rsidRPr="003474AE" w:rsidRDefault="000258F0" w:rsidP="003474AE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identifisere og bruke ulike situasjoner og læringsstrategier for å utvide egne ferdigheter i engelsk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bruke digitale ressurser og andre hjelpemidler i egen språklæring</w:t>
            </w:r>
          </w:p>
          <w:p w:rsidR="000258F0" w:rsidRPr="003474AE" w:rsidRDefault="000258F0" w:rsidP="000258F0">
            <w:pPr>
              <w:ind w:left="35"/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Kommunikasjon</w:t>
            </w:r>
          </w:p>
          <w:p w:rsidR="000258F0" w:rsidRPr="003474AE" w:rsidRDefault="000258F0" w:rsidP="000258F0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-innlede, holde i gang og avslutte samtaler knyttet til kjente situasjoner</w:t>
            </w:r>
          </w:p>
          <w:p w:rsidR="000258F0" w:rsidRPr="003474AE" w:rsidRDefault="000258F0" w:rsidP="000258F0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-bruke høflighetsuttrykk og situasjonsrelaterte uttrykk</w:t>
            </w:r>
          </w:p>
          <w:p w:rsidR="000258F0" w:rsidRPr="003474AE" w:rsidRDefault="000258F0" w:rsidP="000258F0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uttrykke seg for å få hjelp til å forstå og bli forstått i ulike situasjoner</w:t>
            </w:r>
          </w:p>
          <w:p w:rsidR="000258F0" w:rsidRPr="003474AE" w:rsidRDefault="000258F0" w:rsidP="000258F0">
            <w:pPr>
              <w:ind w:left="35"/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-uttrykke seg om enkle beregninger, valuta og måleenheter i kommunikasjon om dagligdagse situasjoner</w:t>
            </w:r>
          </w:p>
          <w:p w:rsidR="00187D83" w:rsidRPr="003474AE" w:rsidRDefault="000258F0" w:rsidP="003474AE">
            <w:pPr>
              <w:ind w:left="35"/>
              <w:rPr>
                <w:rFonts w:asciiTheme="minorHAnsi" w:hAnsiTheme="minorHAnsi"/>
                <w:b/>
                <w:sz w:val="22"/>
                <w:szCs w:val="22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</w:rPr>
              <w:t>Kultur, samfunn og litteratur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-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fortelle om personer, steder og begivenheter fra engelskspråklige land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-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474AE">
              <w:rPr>
                <w:rFonts w:asciiTheme="minorHAnsi" w:hAnsiTheme="minorHAnsi"/>
                <w:sz w:val="22"/>
                <w:szCs w:val="22"/>
              </w:rPr>
              <w:t>samtale om levesett og omgangsformer i ulike kulturer i engelskspråklige land og i Norge, deriblant samisk kultur</w:t>
            </w:r>
          </w:p>
        </w:tc>
        <w:tc>
          <w:tcPr>
            <w:tcW w:w="1834" w:type="dxa"/>
          </w:tcPr>
          <w:p w:rsidR="00187D83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lastRenderedPageBreak/>
              <w:t>Kunne bøye verbet to do.</w:t>
            </w: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Kunne spørre og svare med to do.</w:t>
            </w: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Kunne bøye verbet to have.</w:t>
            </w: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Kunne spørre og svare med to have.</w:t>
            </w: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Lære om turist-attraksjoner på de britiske øyene. </w:t>
            </w: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474AE" w:rsidRPr="003474AE" w:rsidRDefault="003474AE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Lage og holde en fremføring om en av turist-attraksjonene vi har lært om. </w:t>
            </w:r>
          </w:p>
        </w:tc>
        <w:tc>
          <w:tcPr>
            <w:tcW w:w="2560" w:type="dxa"/>
          </w:tcPr>
          <w:p w:rsidR="00187D83" w:rsidRPr="003474AE" w:rsidRDefault="00187D83" w:rsidP="000B1593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Lesing: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t xml:space="preserve">Lese om turistattraksjoner på de britiske øyer.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Muntlig: 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t>Holde en fremføring om en utvalgt turistattraksjon på de britiske øyer.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Skriving: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t>Skrive manus til fremføring.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>Regning: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  <w:t xml:space="preserve">Digitale ferdigheter: </w:t>
            </w:r>
            <w:r w:rsidR="003474AE"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br/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t>Bruke internett til å finne informasjon om turistattraksjoner.</w:t>
            </w:r>
            <w:r w:rsidRPr="003474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119" w:type="dxa"/>
          </w:tcPr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>Stairs textbook s.110-142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474AE">
              <w:rPr>
                <w:rFonts w:asciiTheme="minorHAnsi" w:hAnsiTheme="minorHAnsi"/>
                <w:sz w:val="22"/>
                <w:szCs w:val="22"/>
                <w:lang w:val="en-US"/>
              </w:rPr>
              <w:t>Stairs workbook s.81-95</w:t>
            </w:r>
          </w:p>
          <w:p w:rsidR="000258F0" w:rsidRPr="003474AE" w:rsidRDefault="001D76D4" w:rsidP="000258F0">
            <w:pPr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0258F0" w:rsidRPr="003474AE">
                <w:rPr>
                  <w:rStyle w:val="Hyperkobling"/>
                  <w:rFonts w:asciiTheme="minorHAnsi" w:hAnsiTheme="minorHAnsi"/>
                  <w:sz w:val="22"/>
                  <w:szCs w:val="22"/>
                </w:rPr>
                <w:t>http://stairs5-7.cappelendamm.no/</w:t>
              </w:r>
            </w:hyperlink>
            <w:r w:rsidR="000258F0" w:rsidRPr="003474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Kopieringsoriginaler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Høytlesing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Oppgaveløsing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 xml:space="preserve">Leker 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Spill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Sanger</w:t>
            </w:r>
          </w:p>
          <w:p w:rsidR="000258F0" w:rsidRPr="003474AE" w:rsidRDefault="000258F0" w:rsidP="000258F0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Stasjonsundervisning</w:t>
            </w:r>
          </w:p>
          <w:p w:rsidR="00187D83" w:rsidRPr="003474AE" w:rsidRDefault="000258F0" w:rsidP="000258F0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Innslag av kristne engelske sanger, bønn og vers</w:t>
            </w:r>
          </w:p>
        </w:tc>
        <w:tc>
          <w:tcPr>
            <w:tcW w:w="1352" w:type="dxa"/>
          </w:tcPr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Deltakelse i timer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Skriftlig arbeid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  <w:t>Muntlig fremføring</w:t>
            </w:r>
          </w:p>
          <w:p w:rsidR="00187D83" w:rsidRPr="003474AE" w:rsidRDefault="00187D83" w:rsidP="000B1593">
            <w:pPr>
              <w:rPr>
                <w:rFonts w:asciiTheme="minorHAnsi" w:hAnsiTheme="minorHAnsi"/>
                <w:sz w:val="22"/>
                <w:szCs w:val="22"/>
              </w:rPr>
            </w:pPr>
            <w:r w:rsidRPr="003474AE">
              <w:rPr>
                <w:rFonts w:asciiTheme="minorHAnsi" w:hAnsiTheme="minorHAnsi"/>
                <w:sz w:val="22"/>
                <w:szCs w:val="22"/>
              </w:rPr>
              <w:t>Målprøve</w:t>
            </w:r>
            <w:r w:rsidRPr="003474AE">
              <w:rPr>
                <w:rFonts w:asciiTheme="minorHAnsi" w:hAnsiTheme="minorHAnsi"/>
                <w:sz w:val="22"/>
                <w:szCs w:val="22"/>
              </w:rPr>
              <w:br/>
              <w:t>Kap.prøve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  <w:t>VFL: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  <w:t>Kameratvu.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  <w:t>Egenvurd.</w:t>
            </w:r>
            <w:r w:rsidR="003474AE" w:rsidRPr="003474AE">
              <w:rPr>
                <w:rFonts w:asciiTheme="minorHAnsi" w:hAnsiTheme="minorHAnsi"/>
                <w:sz w:val="22"/>
                <w:szCs w:val="22"/>
              </w:rPr>
              <w:br/>
              <w:t>Trafikklys</w:t>
            </w:r>
          </w:p>
        </w:tc>
      </w:tr>
    </w:tbl>
    <w:p w:rsidR="00252F78" w:rsidRPr="00454BFF" w:rsidRDefault="00252F78"/>
    <w:sectPr w:rsidR="00252F78" w:rsidRPr="00454BFF" w:rsidSect="00103864"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90" w:rsidRDefault="00064F90" w:rsidP="009C3849">
      <w:r>
        <w:separator/>
      </w:r>
    </w:p>
  </w:endnote>
  <w:endnote w:type="continuationSeparator" w:id="0">
    <w:p w:rsidR="00064F90" w:rsidRDefault="00064F90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09024A25" wp14:editId="37E32F74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1D76D4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6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>
            <w:rPr>
              <w:noProof/>
            </w:rPr>
            <w:t>7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90" w:rsidRDefault="00064F90" w:rsidP="009C3849">
      <w:r>
        <w:separator/>
      </w:r>
    </w:p>
  </w:footnote>
  <w:footnote w:type="continuationSeparator" w:id="0">
    <w:p w:rsidR="00064F90" w:rsidRDefault="00064F90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527AA2"/>
    <w:multiLevelType w:val="hybridMultilevel"/>
    <w:tmpl w:val="4378E3AE"/>
    <w:lvl w:ilvl="0" w:tplc="4EE063DC">
      <w:start w:val="2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486AFB"/>
    <w:multiLevelType w:val="hybridMultilevel"/>
    <w:tmpl w:val="2D3244CA"/>
    <w:lvl w:ilvl="0" w:tplc="5582F16A">
      <w:start w:val="22"/>
      <w:numFmt w:val="bullet"/>
      <w:lvlText w:val="-"/>
      <w:lvlJc w:val="left"/>
      <w:pPr>
        <w:ind w:left="39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6">
    <w:nsid w:val="7D5B55D9"/>
    <w:multiLevelType w:val="hybridMultilevel"/>
    <w:tmpl w:val="D0CE0F80"/>
    <w:lvl w:ilvl="0" w:tplc="BDD41AC8">
      <w:start w:val="34"/>
      <w:numFmt w:val="bullet"/>
      <w:lvlText w:val="-"/>
      <w:lvlJc w:val="left"/>
      <w:pPr>
        <w:ind w:left="39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EA"/>
    <w:rsid w:val="00012760"/>
    <w:rsid w:val="000204EE"/>
    <w:rsid w:val="000258F0"/>
    <w:rsid w:val="0003202B"/>
    <w:rsid w:val="000324F4"/>
    <w:rsid w:val="00052FD3"/>
    <w:rsid w:val="000552C2"/>
    <w:rsid w:val="00064F90"/>
    <w:rsid w:val="0008479A"/>
    <w:rsid w:val="00084E9A"/>
    <w:rsid w:val="00096C6B"/>
    <w:rsid w:val="00097982"/>
    <w:rsid w:val="000A6BCE"/>
    <w:rsid w:val="000B1593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83E88"/>
    <w:rsid w:val="00187D83"/>
    <w:rsid w:val="001B0840"/>
    <w:rsid w:val="001C5935"/>
    <w:rsid w:val="001D0C6A"/>
    <w:rsid w:val="001D654B"/>
    <w:rsid w:val="001D76D4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541E2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44B79"/>
    <w:rsid w:val="003474AE"/>
    <w:rsid w:val="00363724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C78C7"/>
    <w:rsid w:val="003D4737"/>
    <w:rsid w:val="003F0D91"/>
    <w:rsid w:val="00400DCC"/>
    <w:rsid w:val="00413E58"/>
    <w:rsid w:val="0041563A"/>
    <w:rsid w:val="00422E5F"/>
    <w:rsid w:val="00425E91"/>
    <w:rsid w:val="004361C4"/>
    <w:rsid w:val="00453A09"/>
    <w:rsid w:val="00454BFF"/>
    <w:rsid w:val="004765D1"/>
    <w:rsid w:val="00482EB5"/>
    <w:rsid w:val="00483A10"/>
    <w:rsid w:val="00484907"/>
    <w:rsid w:val="004B2AC9"/>
    <w:rsid w:val="004C1CA6"/>
    <w:rsid w:val="004C64E1"/>
    <w:rsid w:val="004F0575"/>
    <w:rsid w:val="004F3EA6"/>
    <w:rsid w:val="005112E1"/>
    <w:rsid w:val="00516864"/>
    <w:rsid w:val="00516DCB"/>
    <w:rsid w:val="00520380"/>
    <w:rsid w:val="00520F56"/>
    <w:rsid w:val="00525D78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67DB"/>
    <w:rsid w:val="00593F8E"/>
    <w:rsid w:val="0059523D"/>
    <w:rsid w:val="005957B5"/>
    <w:rsid w:val="005B2AD4"/>
    <w:rsid w:val="005C14D2"/>
    <w:rsid w:val="005F4A5D"/>
    <w:rsid w:val="00600E98"/>
    <w:rsid w:val="00601241"/>
    <w:rsid w:val="00614964"/>
    <w:rsid w:val="00614ADA"/>
    <w:rsid w:val="00621F61"/>
    <w:rsid w:val="00632EC4"/>
    <w:rsid w:val="006418DF"/>
    <w:rsid w:val="00643038"/>
    <w:rsid w:val="00643D02"/>
    <w:rsid w:val="006612DB"/>
    <w:rsid w:val="00664B20"/>
    <w:rsid w:val="00666823"/>
    <w:rsid w:val="00667103"/>
    <w:rsid w:val="0067303A"/>
    <w:rsid w:val="00674F62"/>
    <w:rsid w:val="006A1BD8"/>
    <w:rsid w:val="006A73B7"/>
    <w:rsid w:val="006B4597"/>
    <w:rsid w:val="006C5445"/>
    <w:rsid w:val="006C5A1F"/>
    <w:rsid w:val="006C5BB3"/>
    <w:rsid w:val="006D410D"/>
    <w:rsid w:val="006D4956"/>
    <w:rsid w:val="006D6ECF"/>
    <w:rsid w:val="006D7284"/>
    <w:rsid w:val="006E4508"/>
    <w:rsid w:val="006E6540"/>
    <w:rsid w:val="006F148D"/>
    <w:rsid w:val="006F3656"/>
    <w:rsid w:val="00720CAF"/>
    <w:rsid w:val="00726A52"/>
    <w:rsid w:val="00730741"/>
    <w:rsid w:val="00733150"/>
    <w:rsid w:val="00735E0C"/>
    <w:rsid w:val="007434A3"/>
    <w:rsid w:val="007533FC"/>
    <w:rsid w:val="00762F10"/>
    <w:rsid w:val="00782242"/>
    <w:rsid w:val="00783FB8"/>
    <w:rsid w:val="00784578"/>
    <w:rsid w:val="00795148"/>
    <w:rsid w:val="007A1DDF"/>
    <w:rsid w:val="007D069A"/>
    <w:rsid w:val="007D7003"/>
    <w:rsid w:val="007F32F0"/>
    <w:rsid w:val="007F6AF4"/>
    <w:rsid w:val="00807B5E"/>
    <w:rsid w:val="00812CC2"/>
    <w:rsid w:val="00827A29"/>
    <w:rsid w:val="00830014"/>
    <w:rsid w:val="00833946"/>
    <w:rsid w:val="00834D98"/>
    <w:rsid w:val="008526CA"/>
    <w:rsid w:val="00855A65"/>
    <w:rsid w:val="00856CA5"/>
    <w:rsid w:val="00860BD1"/>
    <w:rsid w:val="0087214E"/>
    <w:rsid w:val="008811EB"/>
    <w:rsid w:val="008A7AC4"/>
    <w:rsid w:val="008C71F3"/>
    <w:rsid w:val="008E74B8"/>
    <w:rsid w:val="008F0C26"/>
    <w:rsid w:val="00904CCA"/>
    <w:rsid w:val="00911664"/>
    <w:rsid w:val="00915E76"/>
    <w:rsid w:val="00920CB2"/>
    <w:rsid w:val="00927D40"/>
    <w:rsid w:val="0094078C"/>
    <w:rsid w:val="0095236B"/>
    <w:rsid w:val="00965F9B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177FD"/>
    <w:rsid w:val="00A32B92"/>
    <w:rsid w:val="00A37180"/>
    <w:rsid w:val="00A451D4"/>
    <w:rsid w:val="00A45D2F"/>
    <w:rsid w:val="00A56A40"/>
    <w:rsid w:val="00A6561A"/>
    <w:rsid w:val="00A7468D"/>
    <w:rsid w:val="00A90819"/>
    <w:rsid w:val="00AA6560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02EA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07F1A"/>
    <w:rsid w:val="00C414C6"/>
    <w:rsid w:val="00C510CA"/>
    <w:rsid w:val="00C550B5"/>
    <w:rsid w:val="00C62684"/>
    <w:rsid w:val="00C70267"/>
    <w:rsid w:val="00C73327"/>
    <w:rsid w:val="00C74352"/>
    <w:rsid w:val="00C9216F"/>
    <w:rsid w:val="00CB3345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95CEF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DF2AF0"/>
    <w:rsid w:val="00DF6F6E"/>
    <w:rsid w:val="00E116B7"/>
    <w:rsid w:val="00E14497"/>
    <w:rsid w:val="00E24EBE"/>
    <w:rsid w:val="00E419CE"/>
    <w:rsid w:val="00E42CD7"/>
    <w:rsid w:val="00E4330D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4084F"/>
    <w:rsid w:val="00F429F4"/>
    <w:rsid w:val="00F7314D"/>
    <w:rsid w:val="00F82D32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7F32F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87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7F32F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87D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irs5-7.cappelendamm.no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irs5-7.cappelendamm.n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irs5-7.cappelendamm.n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irs5-7.cappelendamm.no/" TargetMode="External"/><Relationship Id="rId10" Type="http://schemas.openxmlformats.org/officeDocument/2006/relationships/hyperlink" Target="http://www.salaby.n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tairs5-7.cappelendamm.no/" TargetMode="External"/><Relationship Id="rId14" Type="http://schemas.openxmlformats.org/officeDocument/2006/relationships/hyperlink" Target="http://stairs5-7.cappelendamm.n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2277D-0CFB-4472-AC9C-A90A4422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1</TotalTime>
  <Pages>7</Pages>
  <Words>1440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Aslaug Faltinsen</dc:creator>
  <cp:lastModifiedBy>Brita Lauten Sørensen</cp:lastModifiedBy>
  <cp:revision>2</cp:revision>
  <cp:lastPrinted>2015-03-24T12:10:00Z</cp:lastPrinted>
  <dcterms:created xsi:type="dcterms:W3CDTF">2015-11-09T16:04:00Z</dcterms:created>
  <dcterms:modified xsi:type="dcterms:W3CDTF">2015-11-09T16:04:00Z</dcterms:modified>
</cp:coreProperties>
</file>